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815D" w14:textId="0A2C2837" w:rsidR="00C624EF" w:rsidRDefault="00C624EF" w:rsidP="00C624EF">
      <w:pPr>
        <w:rPr>
          <w:rFonts w:ascii="Verdana" w:eastAsia="Verdana" w:hAnsi="Verdana" w:cs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843"/>
        <w:gridCol w:w="3647"/>
      </w:tblGrid>
      <w:tr w:rsidR="00C624EF" w:rsidRPr="00C624EF" w14:paraId="2BE3C6EC" w14:textId="77777777" w:rsidTr="00074D76">
        <w:tc>
          <w:tcPr>
            <w:tcW w:w="2965" w:type="dxa"/>
          </w:tcPr>
          <w:p w14:paraId="2D6F68E9" w14:textId="30D8F30E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Class</w:t>
            </w:r>
          </w:p>
        </w:tc>
        <w:tc>
          <w:tcPr>
            <w:tcW w:w="1843" w:type="dxa"/>
          </w:tcPr>
          <w:p w14:paraId="26186C7E" w14:textId="7CEFBF8D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Flag</w:t>
            </w:r>
          </w:p>
        </w:tc>
        <w:tc>
          <w:tcPr>
            <w:tcW w:w="3647" w:type="dxa"/>
          </w:tcPr>
          <w:p w14:paraId="1206D9F2" w14:textId="06ACC5B9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Warning Signal</w:t>
            </w:r>
          </w:p>
        </w:tc>
      </w:tr>
      <w:tr w:rsidR="00C624EF" w:rsidRPr="00C624EF" w14:paraId="572CFE7A" w14:textId="77777777" w:rsidTr="00074D76">
        <w:tc>
          <w:tcPr>
            <w:tcW w:w="2965" w:type="dxa"/>
          </w:tcPr>
          <w:p w14:paraId="5C531370" w14:textId="4A670382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Spinnaker A</w:t>
            </w:r>
          </w:p>
        </w:tc>
        <w:tc>
          <w:tcPr>
            <w:tcW w:w="1843" w:type="dxa"/>
          </w:tcPr>
          <w:p w14:paraId="7A1DA95E" w14:textId="191386CE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Blue</w:t>
            </w:r>
          </w:p>
        </w:tc>
        <w:tc>
          <w:tcPr>
            <w:tcW w:w="3647" w:type="dxa"/>
          </w:tcPr>
          <w:p w14:paraId="5EF77AC0" w14:textId="4973D332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10:55</w:t>
            </w:r>
            <w:r w:rsidR="00FB0DFC">
              <w:rPr>
                <w:sz w:val="44"/>
                <w:szCs w:val="44"/>
              </w:rPr>
              <w:t xml:space="preserve"> am</w:t>
            </w:r>
          </w:p>
        </w:tc>
      </w:tr>
      <w:tr w:rsidR="00C624EF" w:rsidRPr="00C624EF" w14:paraId="7BACDF4F" w14:textId="77777777" w:rsidTr="00074D76">
        <w:tc>
          <w:tcPr>
            <w:tcW w:w="2965" w:type="dxa"/>
          </w:tcPr>
          <w:p w14:paraId="742B6948" w14:textId="70473F47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Spinnaker B</w:t>
            </w:r>
          </w:p>
        </w:tc>
        <w:tc>
          <w:tcPr>
            <w:tcW w:w="1843" w:type="dxa"/>
          </w:tcPr>
          <w:p w14:paraId="4072DCA0" w14:textId="4590839C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Green</w:t>
            </w:r>
          </w:p>
        </w:tc>
        <w:tc>
          <w:tcPr>
            <w:tcW w:w="3647" w:type="dxa"/>
          </w:tcPr>
          <w:p w14:paraId="1186CE81" w14:textId="263610D2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11:00</w:t>
            </w:r>
            <w:r w:rsidR="00FB0DFC">
              <w:rPr>
                <w:sz w:val="44"/>
                <w:szCs w:val="44"/>
              </w:rPr>
              <w:t xml:space="preserve"> am</w:t>
            </w:r>
          </w:p>
        </w:tc>
      </w:tr>
      <w:tr w:rsidR="00C624EF" w:rsidRPr="00C624EF" w14:paraId="08BC2E6B" w14:textId="77777777" w:rsidTr="00074D76">
        <w:tc>
          <w:tcPr>
            <w:tcW w:w="2965" w:type="dxa"/>
          </w:tcPr>
          <w:p w14:paraId="31FFDF99" w14:textId="7FF14577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Spinnaker C</w:t>
            </w:r>
          </w:p>
        </w:tc>
        <w:tc>
          <w:tcPr>
            <w:tcW w:w="1843" w:type="dxa"/>
          </w:tcPr>
          <w:p w14:paraId="4031BAD6" w14:textId="7BE9F103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Yellow</w:t>
            </w:r>
          </w:p>
        </w:tc>
        <w:tc>
          <w:tcPr>
            <w:tcW w:w="3647" w:type="dxa"/>
          </w:tcPr>
          <w:p w14:paraId="4ED97DCE" w14:textId="48A74BF3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11:05</w:t>
            </w:r>
            <w:r w:rsidR="00FB0DFC">
              <w:rPr>
                <w:sz w:val="44"/>
                <w:szCs w:val="44"/>
              </w:rPr>
              <w:t xml:space="preserve"> am</w:t>
            </w:r>
          </w:p>
        </w:tc>
      </w:tr>
      <w:tr w:rsidR="00C624EF" w:rsidRPr="00C624EF" w14:paraId="1E676CAB" w14:textId="77777777" w:rsidTr="00074D76">
        <w:tc>
          <w:tcPr>
            <w:tcW w:w="2965" w:type="dxa"/>
          </w:tcPr>
          <w:p w14:paraId="364D6589" w14:textId="5150413E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JAM</w:t>
            </w:r>
          </w:p>
        </w:tc>
        <w:tc>
          <w:tcPr>
            <w:tcW w:w="1843" w:type="dxa"/>
          </w:tcPr>
          <w:p w14:paraId="523D081E" w14:textId="5FCBD790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Purple</w:t>
            </w:r>
          </w:p>
        </w:tc>
        <w:tc>
          <w:tcPr>
            <w:tcW w:w="3647" w:type="dxa"/>
          </w:tcPr>
          <w:p w14:paraId="0A6D4E74" w14:textId="7B9303AA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11:10</w:t>
            </w:r>
            <w:r w:rsidR="00FB0DFC">
              <w:rPr>
                <w:sz w:val="44"/>
                <w:szCs w:val="44"/>
              </w:rPr>
              <w:t xml:space="preserve"> am</w:t>
            </w:r>
          </w:p>
        </w:tc>
      </w:tr>
    </w:tbl>
    <w:p w14:paraId="5B0F7D47" w14:textId="77777777" w:rsidR="00C624EF" w:rsidRDefault="00C624EF" w:rsidP="00C624EF">
      <w:pPr>
        <w:rPr>
          <w:sz w:val="44"/>
          <w:szCs w:val="44"/>
        </w:rPr>
      </w:pPr>
    </w:p>
    <w:p w14:paraId="5F4FFFF6" w14:textId="038D8257" w:rsidR="00331272" w:rsidRPr="00C624EF" w:rsidRDefault="00331272" w:rsidP="00C624EF">
      <w:pPr>
        <w:rPr>
          <w:sz w:val="44"/>
          <w:szCs w:val="44"/>
        </w:rPr>
      </w:pPr>
      <w:r>
        <w:rPr>
          <w:sz w:val="44"/>
          <w:szCs w:val="44"/>
        </w:rPr>
        <w:t>War</w:t>
      </w:r>
      <w:r w:rsidR="000C5E92">
        <w:rPr>
          <w:sz w:val="44"/>
          <w:szCs w:val="44"/>
        </w:rPr>
        <w:t>ning times are tentative</w:t>
      </w:r>
      <w:r w:rsidR="00566B49">
        <w:rPr>
          <w:sz w:val="44"/>
          <w:szCs w:val="44"/>
        </w:rPr>
        <w:t>.  If there is no Spinnaker C class, JAM will follow after Spinnaker B.</w:t>
      </w:r>
    </w:p>
    <w:sectPr w:rsidR="00331272" w:rsidRPr="00C62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EF"/>
    <w:rsid w:val="00074D76"/>
    <w:rsid w:val="000C5E92"/>
    <w:rsid w:val="00300A9C"/>
    <w:rsid w:val="00331272"/>
    <w:rsid w:val="00566B49"/>
    <w:rsid w:val="00C417A3"/>
    <w:rsid w:val="00C624EF"/>
    <w:rsid w:val="00DE0BC4"/>
    <w:rsid w:val="00FB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8DD8F"/>
  <w15:chartTrackingRefBased/>
  <w15:docId w15:val="{1EA0FDAE-0840-4A97-977D-2B480A9D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4EF"/>
    <w:pPr>
      <w:spacing w:after="0" w:line="240" w:lineRule="auto"/>
    </w:pPr>
    <w:rPr>
      <w:rFonts w:ascii="Arial" w:eastAsia="Arial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Company>Ford Motor Company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Fluegemann, Michael (M.D.)</dc:creator>
  <cp:keywords/>
  <dc:description/>
  <cp:lastModifiedBy>Fluegemann, Michael (M.D.)</cp:lastModifiedBy>
  <cp:revision>6</cp:revision>
  <dcterms:created xsi:type="dcterms:W3CDTF">2023-05-26T01:22:00Z</dcterms:created>
  <dcterms:modified xsi:type="dcterms:W3CDTF">2023-05-26T16:09:00Z</dcterms:modified>
</cp:coreProperties>
</file>